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ESTETIC UVEMA  d.o.o. 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Zagreb, Zeleni trg 2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OIB: 14876662354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</w:t>
      </w:r>
      <w:r w:rsidRPr="005A2455">
        <w:rPr>
          <w:rFonts w:ascii="Times New Roman" w:hAnsi="Times New Roman"/>
          <w:b/>
          <w:sz w:val="24"/>
          <w:szCs w:val="24"/>
        </w:rPr>
        <w:t>tečajni upravitelj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Domagoj Krpačić, dipl. oec.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Stupno 66 , 44000 Sisak</w:t>
      </w:r>
    </w:p>
    <w:p w:rsidR="002359EF" w:rsidRPr="005A2455" w:rsidRDefault="002359EF" w:rsidP="002359EF">
      <w:pPr>
        <w:jc w:val="both"/>
        <w:rPr>
          <w:rFonts w:ascii="Times New Roman" w:hAnsi="Times New Roman"/>
          <w:sz w:val="24"/>
          <w:szCs w:val="24"/>
        </w:rPr>
      </w:pP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TRGOVAČKI SUD U </w:t>
      </w:r>
      <w:r w:rsidRPr="005A2455">
        <w:rPr>
          <w:rFonts w:ascii="Times New Roman" w:hAnsi="Times New Roman"/>
          <w:b/>
          <w:sz w:val="24"/>
          <w:szCs w:val="24"/>
        </w:rPr>
        <w:t>ZAGREBU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Pr="005A2455">
        <w:rPr>
          <w:rFonts w:ascii="Times New Roman" w:hAnsi="Times New Roman"/>
          <w:b/>
          <w:sz w:val="24"/>
          <w:szCs w:val="24"/>
        </w:rPr>
        <w:t>Stečajni sudac  7 – St-161/15</w:t>
      </w:r>
    </w:p>
    <w:p w:rsidR="002359EF" w:rsidRPr="005A2455" w:rsidRDefault="002359EF" w:rsidP="002359E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5A2455">
        <w:rPr>
          <w:rFonts w:ascii="Times New Roman" w:hAnsi="Times New Roman"/>
          <w:b/>
          <w:sz w:val="24"/>
          <w:szCs w:val="24"/>
        </w:rPr>
        <w:t xml:space="preserve">  </w:t>
      </w:r>
    </w:p>
    <w:p w:rsidR="002359EF" w:rsidRPr="00EF7309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F7309">
        <w:rPr>
          <w:rFonts w:ascii="Times New Roman" w:hAnsi="Times New Roman"/>
          <w:b/>
          <w:sz w:val="24"/>
          <w:szCs w:val="24"/>
        </w:rPr>
        <w:t>IZVJEŠĆE</w:t>
      </w:r>
    </w:p>
    <w:p w:rsidR="002359EF" w:rsidRPr="00EF7309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Pr="00EF7309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09">
        <w:rPr>
          <w:rFonts w:ascii="Times New Roman" w:hAnsi="Times New Roman"/>
          <w:sz w:val="24"/>
          <w:szCs w:val="24"/>
        </w:rPr>
        <w:t xml:space="preserve">Stečajnog upravitelja za izvještajno ročište koje je zakazano za dan </w:t>
      </w:r>
      <w:r>
        <w:rPr>
          <w:rFonts w:ascii="Times New Roman" w:hAnsi="Times New Roman"/>
          <w:sz w:val="24"/>
          <w:szCs w:val="24"/>
        </w:rPr>
        <w:t>18</w:t>
      </w:r>
      <w:r w:rsidRPr="00EF730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listopada</w:t>
      </w:r>
      <w:r w:rsidRPr="00EF730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 w:rsidRPr="00EF7309">
        <w:rPr>
          <w:rFonts w:ascii="Times New Roman" w:hAnsi="Times New Roman"/>
          <w:sz w:val="24"/>
          <w:szCs w:val="24"/>
        </w:rPr>
        <w:t>. godine, o tijeku stečajnog postupka, stanju stečajne mase i prijedlozima za daljnji tijek postupka.</w:t>
      </w:r>
    </w:p>
    <w:p w:rsidR="002359EF" w:rsidRPr="00EF7309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59EF" w:rsidRPr="00EF7309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F7309">
        <w:rPr>
          <w:rFonts w:ascii="Times New Roman" w:hAnsi="Times New Roman"/>
          <w:b/>
          <w:sz w:val="24"/>
          <w:szCs w:val="24"/>
        </w:rPr>
        <w:t>1. Uvodni dio</w:t>
      </w:r>
    </w:p>
    <w:p w:rsidR="002359EF" w:rsidRPr="00EF7309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309">
        <w:rPr>
          <w:rFonts w:ascii="Times New Roman" w:hAnsi="Times New Roman"/>
          <w:sz w:val="24"/>
          <w:szCs w:val="24"/>
        </w:rPr>
        <w:t xml:space="preserve">Rješenjem Trgovačkog suda u Zagrebu poslovni broj </w:t>
      </w:r>
      <w:r>
        <w:rPr>
          <w:rFonts w:ascii="Times New Roman" w:hAnsi="Times New Roman"/>
          <w:sz w:val="24"/>
          <w:szCs w:val="24"/>
        </w:rPr>
        <w:t>7</w:t>
      </w:r>
      <w:r w:rsidRPr="00EF7309">
        <w:rPr>
          <w:rFonts w:ascii="Times New Roman" w:hAnsi="Times New Roman"/>
          <w:sz w:val="24"/>
          <w:szCs w:val="24"/>
        </w:rPr>
        <w:t>-S</w:t>
      </w:r>
      <w:r>
        <w:rPr>
          <w:rFonts w:ascii="Times New Roman" w:hAnsi="Times New Roman"/>
          <w:sz w:val="24"/>
          <w:szCs w:val="24"/>
        </w:rPr>
        <w:t>t</w:t>
      </w:r>
      <w:r w:rsidRPr="00EF730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161</w:t>
      </w:r>
      <w:r w:rsidRPr="00EF7309">
        <w:rPr>
          <w:rFonts w:ascii="Times New Roman" w:hAnsi="Times New Roman"/>
          <w:sz w:val="24"/>
          <w:szCs w:val="24"/>
        </w:rPr>
        <w:t xml:space="preserve">/15 od 09. </w:t>
      </w:r>
      <w:r>
        <w:rPr>
          <w:rFonts w:ascii="Times New Roman" w:hAnsi="Times New Roman"/>
          <w:sz w:val="24"/>
          <w:szCs w:val="24"/>
        </w:rPr>
        <w:t>lipnja</w:t>
      </w:r>
      <w:r w:rsidRPr="00EF730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 w:rsidRPr="00EF7309">
        <w:rPr>
          <w:rFonts w:ascii="Times New Roman" w:hAnsi="Times New Roman"/>
          <w:sz w:val="24"/>
          <w:szCs w:val="24"/>
        </w:rPr>
        <w:t xml:space="preserve">. godie otvoren je stečajni postupak nad trgovačkim društvom </w:t>
      </w:r>
      <w:r>
        <w:rPr>
          <w:rFonts w:ascii="Times New Roman" w:hAnsi="Times New Roman"/>
          <w:sz w:val="24"/>
          <w:szCs w:val="24"/>
        </w:rPr>
        <w:t>ESTETIC UVEMA d.o.o.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59EF" w:rsidRPr="00EF7309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7309">
        <w:rPr>
          <w:rFonts w:ascii="Times New Roman" w:hAnsi="Times New Roman"/>
          <w:sz w:val="24"/>
          <w:szCs w:val="24"/>
        </w:rPr>
        <w:t xml:space="preserve">Rješenje je objavljeno u </w:t>
      </w:r>
      <w:r>
        <w:rPr>
          <w:rFonts w:ascii="Times New Roman" w:hAnsi="Times New Roman"/>
          <w:sz w:val="24"/>
          <w:szCs w:val="24"/>
        </w:rPr>
        <w:t>na oglasnoj ploći suda dana 09. lipnja</w:t>
      </w:r>
      <w:r w:rsidRPr="00EF730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 w:rsidRPr="00EF730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g</w:t>
      </w:r>
      <w:r w:rsidRPr="00EF7309">
        <w:rPr>
          <w:rFonts w:ascii="Times New Roman" w:hAnsi="Times New Roman"/>
          <w:sz w:val="24"/>
          <w:szCs w:val="24"/>
        </w:rPr>
        <w:t>odie</w:t>
      </w:r>
      <w:r>
        <w:rPr>
          <w:rFonts w:ascii="Times New Roman" w:hAnsi="Times New Roman"/>
          <w:sz w:val="24"/>
          <w:szCs w:val="24"/>
        </w:rPr>
        <w:t>.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5A2455">
        <w:rPr>
          <w:rFonts w:ascii="Times New Roman" w:hAnsi="Times New Roman"/>
          <w:b/>
          <w:sz w:val="24"/>
          <w:szCs w:val="24"/>
        </w:rPr>
        <w:t>. TEMELJNI PODACI O TRGOVAČKOM DRUŠTVU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Trgovačko društvo ESTETC UVEMA d.o.o. </w:t>
      </w:r>
      <w:r w:rsidRPr="005A2455">
        <w:rPr>
          <w:rFonts w:ascii="Times New Roman" w:hAnsi="Times New Roman"/>
          <w:color w:val="000000"/>
          <w:sz w:val="24"/>
          <w:szCs w:val="24"/>
        </w:rPr>
        <w:t>upisano je u registar Trgovačkog suda u Zagrebu pod brojem MBS: 08013799</w:t>
      </w:r>
      <w:r w:rsidRPr="005A245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Predmet poslovanja: u registru Trgovačkog suda u Zagrebu pod tvrtkom trgovačkog društva ESTETIC UVEMA d.o.o. upisano je </w:t>
      </w:r>
      <w:r>
        <w:rPr>
          <w:rFonts w:ascii="Times New Roman" w:hAnsi="Times New Roman"/>
          <w:sz w:val="24"/>
          <w:szCs w:val="24"/>
        </w:rPr>
        <w:t>dvanaest</w:t>
      </w:r>
      <w:r w:rsidRPr="005A2455">
        <w:rPr>
          <w:rFonts w:ascii="Times New Roman" w:hAnsi="Times New Roman"/>
          <w:sz w:val="24"/>
          <w:szCs w:val="24"/>
        </w:rPr>
        <w:t xml:space="preserve">  djelatnosti.</w:t>
      </w:r>
      <w:r w:rsidRPr="005A2455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CellSpacing w:w="15" w:type="dxa"/>
        <w:tblInd w:w="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7252"/>
        <w:gridCol w:w="45"/>
      </w:tblGrid>
      <w:tr w:rsidR="002359EF" w:rsidRPr="005A2455" w:rsidTr="002359EF">
        <w:trPr>
          <w:gridAfter w:val="1"/>
          <w:tblCellSpacing w:w="15" w:type="dxa"/>
        </w:trPr>
        <w:tc>
          <w:tcPr>
            <w:tcW w:w="1691" w:type="dxa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9EF" w:rsidRPr="005A2455" w:rsidTr="002359EF">
        <w:trPr>
          <w:gridAfter w:val="1"/>
          <w:tblCellSpacing w:w="15" w:type="dxa"/>
        </w:trPr>
        <w:tc>
          <w:tcPr>
            <w:tcW w:w="1691" w:type="dxa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9" w:type="dxa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9EF" w:rsidRPr="005A2455" w:rsidTr="002359EF">
        <w:trPr>
          <w:tblCellSpacing w:w="15" w:type="dxa"/>
        </w:trPr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107" w:type="dxa"/>
            </w:tcMar>
            <w:hideMark/>
          </w:tcPr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Temeljni kapital društva: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</w:t>
            </w:r>
            <w:r w:rsidRPr="005A2455">
              <w:rPr>
                <w:rFonts w:ascii="Times New Roman" w:hAnsi="Times New Roman"/>
                <w:color w:val="000000"/>
                <w:sz w:val="24"/>
                <w:szCs w:val="24"/>
              </w:rPr>
              <w:t>2.110.400,00</w:t>
            </w:r>
            <w:r w:rsidRPr="005A2455">
              <w:rPr>
                <w:rFonts w:ascii="Times New Roman" w:hAnsi="Times New Roman"/>
                <w:color w:val="003366"/>
                <w:sz w:val="24"/>
                <w:szCs w:val="24"/>
              </w:rPr>
              <w:t xml:space="preserve"> </w:t>
            </w:r>
            <w:r w:rsidRP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kuna</w:t>
            </w:r>
          </w:p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Osoba ovlaštena za zastupanje društva: </w:t>
            </w:r>
            <w:r w:rsidRPr="005A24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mr. Slavko Čabraja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OIB: </w:t>
            </w:r>
            <w:r w:rsidRPr="005A2455">
              <w:rPr>
                <w:rFonts w:ascii="Times New Roman" w:hAnsi="Times New Roman"/>
                <w:sz w:val="24"/>
                <w:szCs w:val="24"/>
              </w:rPr>
              <w:t>14876662354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Društvo je u svom poslovanju koristilo žiro račun broj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2503007-1100044827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otvoren u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SBERBANK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d.d., žiro-račun 2340009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-1100194028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otvoren u Privrednoj banci  d.d. i račun 2484008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-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1100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173273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otvoren Reiffeisen bank Austria d.d.</w:t>
            </w:r>
          </w:p>
        </w:tc>
      </w:tr>
    </w:tbl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A2455">
        <w:rPr>
          <w:rFonts w:ascii="Times New Roman" w:hAnsi="Times New Roman"/>
          <w:b/>
          <w:sz w:val="24"/>
          <w:szCs w:val="24"/>
        </w:rPr>
        <w:t xml:space="preserve">. IMOVINA 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Pr="00EF7309">
        <w:rPr>
          <w:rFonts w:ascii="Times New Roman" w:hAnsi="Times New Roman"/>
          <w:sz w:val="24"/>
          <w:szCs w:val="24"/>
        </w:rPr>
        <w:t xml:space="preserve">Imovinu društva </w:t>
      </w:r>
      <w:r>
        <w:rPr>
          <w:rFonts w:ascii="Times New Roman" w:hAnsi="Times New Roman"/>
          <w:sz w:val="24"/>
          <w:szCs w:val="24"/>
        </w:rPr>
        <w:t>na dan satavljanja ovoga Izvješća ćine: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Zalihe inventara, knjigovodstvena vrijednost ................................................... 12.671,80 kn</w:t>
      </w:r>
    </w:p>
    <w:p w:rsidR="002359EF" w:rsidRPr="00EF7309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Potraživanja od države .................................................................................... 15.276,17 kn</w:t>
      </w:r>
    </w:p>
    <w:p w:rsidR="002359EF" w:rsidRPr="00F20EA4" w:rsidRDefault="002359EF" w:rsidP="002359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UKUPNO KNJIGOVODSTVENA VRIJEDNOST.........................................  27.947,97 kn</w:t>
      </w:r>
    </w:p>
    <w:p w:rsidR="002359EF" w:rsidRDefault="002359EF" w:rsidP="002359E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2359EF" w:rsidRDefault="002359EF" w:rsidP="002359E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20EA4">
        <w:rPr>
          <w:rFonts w:ascii="Times New Roman" w:hAnsi="Times New Roman"/>
          <w:i/>
          <w:sz w:val="24"/>
          <w:szCs w:val="24"/>
        </w:rPr>
        <w:t>Dokaz</w:t>
      </w:r>
      <w:r>
        <w:rPr>
          <w:rFonts w:ascii="Times New Roman" w:hAnsi="Times New Roman"/>
          <w:i/>
          <w:sz w:val="24"/>
          <w:szCs w:val="24"/>
        </w:rPr>
        <w:t>: po</w:t>
      </w:r>
      <w:r w:rsidRPr="00F20EA4">
        <w:rPr>
          <w:rFonts w:ascii="Times New Roman" w:hAnsi="Times New Roman"/>
          <w:i/>
          <w:sz w:val="24"/>
          <w:szCs w:val="24"/>
        </w:rPr>
        <w:t>pis i kartica poreza</w:t>
      </w:r>
    </w:p>
    <w:p w:rsidR="002359EF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Prema podacima dobivenim od bivšeg zakonskog zastupnika dužnika , zalihe sitnog inventara su stare oko 15 godina, te prema mišljenju stečajnog upravitelja nemaju tržišnu vrijednost , s obzirom da se radi o robi koja dugo stoji odnosno o robi koja je upotrebljiva u specifičnoj djelatnosti mišljenja sam da imovina nema tržišnu vrijednost.</w:t>
      </w:r>
    </w:p>
    <w:p w:rsidR="002359EF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59EF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obzirom da još uvijek nisu predana sva financijska izvješća u Poreznu upravu pitanje je koliko će ostati i od potraživanja prema Državi kada se prebiju sa konačnim obvezama.</w:t>
      </w:r>
    </w:p>
    <w:p w:rsidR="002359EF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59EF" w:rsidRPr="00F20EA4" w:rsidRDefault="002359EF" w:rsidP="002359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20EA4">
        <w:rPr>
          <w:rFonts w:ascii="Times New Roman" w:hAnsi="Times New Roman"/>
          <w:b/>
          <w:sz w:val="24"/>
          <w:szCs w:val="24"/>
        </w:rPr>
        <w:t>Nastavno svemu zaključujem da dužnik nema imovine koje se može brzo unovčiti</w:t>
      </w:r>
      <w:r>
        <w:rPr>
          <w:rFonts w:ascii="Times New Roman" w:hAnsi="Times New Roman"/>
          <w:b/>
          <w:sz w:val="24"/>
          <w:szCs w:val="24"/>
        </w:rPr>
        <w:t>, odnosno ista je neznatne vrijednosti</w:t>
      </w:r>
      <w:r w:rsidRPr="00F20EA4">
        <w:rPr>
          <w:rFonts w:ascii="Times New Roman" w:hAnsi="Times New Roman"/>
          <w:b/>
          <w:sz w:val="24"/>
          <w:szCs w:val="24"/>
        </w:rPr>
        <w:t>.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tbl>
      <w:tblPr>
        <w:tblW w:w="0" w:type="auto"/>
        <w:tblCellSpacing w:w="15" w:type="dxa"/>
        <w:tblInd w:w="1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2"/>
      </w:tblGrid>
      <w:tr w:rsidR="002359EF" w:rsidRPr="005A2455" w:rsidTr="002359EF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07" w:type="dxa"/>
            </w:tcMar>
          </w:tcPr>
          <w:p w:rsidR="002359EF" w:rsidRPr="005A2455" w:rsidRDefault="002359EF" w:rsidP="002359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Stečajni upravitelj je tijekom predhodnog postupka 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na temelju slijedečeg utvrdio imovinu.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br/>
            </w:r>
          </w:p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1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. UVJERENJE GRADSKOG UREDA ZA KATASTAR I GEODETSKE POSLOVE, Klasa: 935-08/201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6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-01/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6919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, Ur. Broj: 251-15-02/01-201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6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 xml:space="preserve">-2 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od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05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 iz koje je vidljivo da dužnik nije upisan kao vlasnik nekretnina.</w:t>
            </w:r>
          </w:p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</w:t>
            </w:r>
          </w:p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2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 xml:space="preserve">. Bilanca na dan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12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05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6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. u kojoj je iskazana sljedeća imovina: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POZICIJA 035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SIROVINE I MATERIJAL..................................................12.672,00 kn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POZICIJA 047 POTRAŽIVANJA OD DRŽAVE.........................................59.235,00 kn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POZICIJA 048 OSTALA POTRAŽIVANJA ................................................15.618,00 kn</w:t>
            </w:r>
          </w:p>
          <w:p w:rsidR="002359EF" w:rsidRPr="0075661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 w:rsidRPr="007566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 xml:space="preserve">UKUPNO.........................................................................................................87.525,00 kn   </w:t>
            </w:r>
          </w:p>
          <w:p w:rsidR="002359EF" w:rsidRPr="0075661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hr-HR"/>
              </w:rPr>
            </w:pPr>
          </w:p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3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hr-HR"/>
              </w:rPr>
              <w:t>. UVJERENJE POLICIJSKE UPRAVE ZAGREBAČKE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 Broj: 511-19-22/4-66-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3120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od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19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05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6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. prema kojoj je stečajni dužnik  evidentiran kao vlasnik vozila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marke FIATA DUCATO 14 Q BZ, godina proizvodnje 1995, odjavljeno 15. 4. 2013., prema usmenoj izjavi zakonskog zastupnika vozilo se ne nalazi u posjedu društva.</w:t>
            </w:r>
            <w:r w:rsidRPr="005A24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2359EF" w:rsidRPr="005A2455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Razlika između trenutnog stanja imovine i imovine utvrđene tijekom predhodnog stečajnog postupka nastala je nakon što su se potraživanja prema Državi prebila sa obvezama za porezna davanja, a automobil je prodan prije otvaranja stečajnog postupka, prema izjavi direktora kao neispravan .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u w:val="single"/>
                <w:lang w:eastAsia="hr-HR"/>
              </w:rPr>
            </w:pP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Vrijednost movine iskazane u bilancama: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Na dan 31.12.2013. ....................................................................................... 78.448,00 kn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Na dan 31, 12.2014. ...................................................................................... 99.753,00 kn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Na dan 31.12. 2015. ...................................................................................... 131.276,00 kn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Na dan 12.05.2016. ........................................................................................ 87.525,00 kn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:rsidR="002359EF" w:rsidRPr="00F27508" w:rsidRDefault="002359EF" w:rsidP="002359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hr-HR"/>
              </w:rPr>
            </w:pPr>
            <w:r w:rsidRPr="00F27508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hr-HR"/>
              </w:rPr>
              <w:t>Dokaz: Bilance u prilogu</w:t>
            </w:r>
          </w:p>
          <w:p w:rsidR="002359EF" w:rsidRPr="000C5978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  <w:t>4. OBVEZE</w:t>
            </w:r>
          </w:p>
          <w:p w:rsidR="002359EF" w:rsidRDefault="002359EF" w:rsidP="0023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r-HR"/>
              </w:rPr>
            </w:pPr>
          </w:p>
          <w:p w:rsidR="002359EF" w:rsidRPr="00F27508" w:rsidRDefault="002359EF" w:rsidP="002359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508">
              <w:rPr>
                <w:rFonts w:ascii="Times New Roman" w:hAnsi="Times New Roman"/>
                <w:sz w:val="24"/>
                <w:szCs w:val="24"/>
              </w:rPr>
              <w:t>U dosadašnjem tijeku stečajnog postupka upravitelj je utvrdio slijedeće dospjele obveze:</w:t>
            </w:r>
          </w:p>
          <w:p w:rsidR="002359EF" w:rsidRPr="00F27508" w:rsidRDefault="002359EF" w:rsidP="002359EF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p w:rsidR="002359EF" w:rsidRPr="00F27508" w:rsidRDefault="002359EF" w:rsidP="002359EF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7508">
              <w:rPr>
                <w:rFonts w:ascii="Times New Roman" w:hAnsi="Times New Roman"/>
                <w:sz w:val="24"/>
                <w:szCs w:val="24"/>
              </w:rPr>
              <w:t xml:space="preserve">- Dospjeli neplaćeni trošk. 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F27508">
              <w:rPr>
                <w:rFonts w:ascii="Times New Roman" w:hAnsi="Times New Roman"/>
                <w:sz w:val="24"/>
                <w:szCs w:val="24"/>
              </w:rPr>
              <w:t xml:space="preserve">teč. postupka ………..………………………   </w:t>
            </w:r>
            <w:r w:rsidRPr="00BE1968">
              <w:rPr>
                <w:rFonts w:ascii="Times New Roman" w:hAnsi="Times New Roman"/>
                <w:sz w:val="24"/>
                <w:szCs w:val="24"/>
              </w:rPr>
              <w:t>41.806,39</w:t>
            </w:r>
            <w:r w:rsidRPr="00BE196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27508">
              <w:rPr>
                <w:rFonts w:ascii="Times New Roman" w:hAnsi="Times New Roman"/>
                <w:sz w:val="24"/>
                <w:szCs w:val="24"/>
              </w:rPr>
              <w:t>kn</w:t>
            </w:r>
          </w:p>
          <w:p w:rsidR="002359EF" w:rsidRPr="00F27508" w:rsidRDefault="002359EF" w:rsidP="002359EF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r-HR"/>
              </w:rPr>
            </w:pPr>
          </w:p>
          <w:p w:rsidR="002359EF" w:rsidRPr="00F27508" w:rsidRDefault="002359EF" w:rsidP="002359EF">
            <w:pPr>
              <w:pStyle w:val="Odlomakpopisa"/>
              <w:spacing w:after="0" w:line="240" w:lineRule="auto"/>
              <w:ind w:left="513" w:hanging="5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508">
              <w:rPr>
                <w:rFonts w:ascii="Times New Roman" w:hAnsi="Times New Roman"/>
                <w:sz w:val="24"/>
                <w:szCs w:val="24"/>
              </w:rPr>
              <w:t>- Predračun troškova za naredno tromjesečno razdoblje …..……….</w:t>
            </w:r>
            <w:r>
              <w:rPr>
                <w:rFonts w:ascii="Times New Roman" w:hAnsi="Times New Roman"/>
                <w:sz w:val="24"/>
                <w:szCs w:val="24"/>
              </w:rPr>
              <w:t>.......</w:t>
            </w:r>
            <w:r w:rsidRPr="00F2750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0C0F54">
              <w:rPr>
                <w:rFonts w:ascii="Times New Roman" w:hAnsi="Times New Roman"/>
                <w:sz w:val="24"/>
                <w:szCs w:val="24"/>
              </w:rPr>
              <w:t>105.825,00</w:t>
            </w:r>
            <w:r w:rsidRPr="00BE196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27508">
              <w:rPr>
                <w:rFonts w:ascii="Times New Roman" w:hAnsi="Times New Roman"/>
                <w:sz w:val="24"/>
                <w:szCs w:val="24"/>
              </w:rPr>
              <w:t xml:space="preserve">kn </w:t>
            </w:r>
          </w:p>
          <w:p w:rsidR="002359EF" w:rsidRPr="00F27508" w:rsidRDefault="002359EF" w:rsidP="002359EF">
            <w:pPr>
              <w:pStyle w:val="Odlomakpopisa"/>
              <w:spacing w:after="0" w:line="240" w:lineRule="auto"/>
              <w:ind w:left="567" w:hanging="6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59EF" w:rsidRPr="00F27508" w:rsidRDefault="002359EF" w:rsidP="00235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508">
              <w:rPr>
                <w:rFonts w:ascii="Times New Roman" w:hAnsi="Times New Roman"/>
                <w:sz w:val="24"/>
                <w:szCs w:val="24"/>
              </w:rPr>
              <w:t>- Utvrđene tražbine:</w:t>
            </w:r>
          </w:p>
          <w:p w:rsidR="002359EF" w:rsidRPr="00F27508" w:rsidRDefault="002359EF" w:rsidP="00235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508">
              <w:rPr>
                <w:rFonts w:ascii="Times New Roman" w:hAnsi="Times New Roman"/>
                <w:sz w:val="24"/>
                <w:szCs w:val="24"/>
              </w:rPr>
              <w:t>Vjerovnici I. višeg isplatnog reda – priznate:  ………………     2.237.407,40 kn</w:t>
            </w:r>
          </w:p>
          <w:p w:rsidR="002359EF" w:rsidRPr="00F27508" w:rsidRDefault="002359EF" w:rsidP="00235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27508">
              <w:rPr>
                <w:rFonts w:ascii="Times New Roman" w:hAnsi="Times New Roman"/>
                <w:sz w:val="24"/>
                <w:szCs w:val="24"/>
                <w:u w:val="single"/>
              </w:rPr>
              <w:t>Vjerovnici II. višeg isplatnog reda – priznate: …………………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27508">
              <w:rPr>
                <w:rFonts w:ascii="Times New Roman" w:hAnsi="Times New Roman"/>
                <w:sz w:val="24"/>
                <w:szCs w:val="24"/>
                <w:u w:val="single"/>
              </w:rPr>
              <w:t>4.373.849,79  kn</w:t>
            </w:r>
          </w:p>
          <w:p w:rsidR="002359EF" w:rsidRPr="005A2455" w:rsidRDefault="002359EF" w:rsidP="00235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508">
              <w:rPr>
                <w:rFonts w:ascii="Times New Roman" w:hAnsi="Times New Roman"/>
                <w:sz w:val="24"/>
                <w:szCs w:val="24"/>
              </w:rPr>
              <w:t xml:space="preserve">Ukupno: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6.611.257,19</w:t>
            </w:r>
            <w:r w:rsidRPr="00F27508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</w:tc>
      </w:tr>
    </w:tbl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Pr="005A2455" w:rsidRDefault="002359EF" w:rsidP="002359EF">
      <w:pPr>
        <w:jc w:val="both"/>
        <w:rPr>
          <w:rFonts w:ascii="Times New Roman" w:hAnsi="Times New Roman"/>
          <w:b/>
          <w:sz w:val="24"/>
          <w:szCs w:val="24"/>
        </w:rPr>
      </w:pPr>
      <w:r w:rsidRPr="005A2455">
        <w:rPr>
          <w:rFonts w:ascii="Times New Roman" w:hAnsi="Times New Roman"/>
          <w:b/>
          <w:sz w:val="24"/>
          <w:szCs w:val="24"/>
        </w:rPr>
        <w:t>5. ZAPOSLENICI</w:t>
      </w:r>
    </w:p>
    <w:p w:rsidR="002359EF" w:rsidRDefault="002359EF" w:rsidP="002359EF">
      <w:pPr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Prema Potvrdi HZMO-a koju je dana </w:t>
      </w:r>
      <w:r>
        <w:rPr>
          <w:rFonts w:ascii="Times New Roman" w:hAnsi="Times New Roman"/>
          <w:sz w:val="24"/>
          <w:szCs w:val="24"/>
        </w:rPr>
        <w:t>19</w:t>
      </w:r>
      <w:r w:rsidRPr="005A24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05</w:t>
      </w:r>
      <w:r w:rsidRPr="005A2455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Pr="005A2455">
        <w:rPr>
          <w:rFonts w:ascii="Times New Roman" w:hAnsi="Times New Roman"/>
          <w:sz w:val="24"/>
          <w:szCs w:val="24"/>
        </w:rPr>
        <w:t>. pribavio privremeni stečajni upravitelj, u društvu je zaposlen</w:t>
      </w:r>
      <w:r>
        <w:rPr>
          <w:rFonts w:ascii="Times New Roman" w:hAnsi="Times New Roman"/>
          <w:sz w:val="24"/>
          <w:szCs w:val="24"/>
        </w:rPr>
        <w:t xml:space="preserve">o </w:t>
      </w:r>
      <w:r w:rsidRPr="0024689F">
        <w:rPr>
          <w:rFonts w:ascii="Times New Roman" w:hAnsi="Times New Roman"/>
          <w:b/>
          <w:sz w:val="24"/>
          <w:szCs w:val="24"/>
        </w:rPr>
        <w:t>7</w:t>
      </w:r>
      <w:r w:rsidRPr="005A24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djelatnika. Svi djelatnici su odjavljeni prije otvaranja stečajnog postupka.Stečajni upravitelj je prema stanju u poslovnim knjigama dužnika utvrdio obveze iz članka 86. stavka 2. Stečajnog zakona u ukupnom iznosu 27.999,39 KnBivša djelatnica gospođa Anka Bošnjak , kontaktirala me je telefonskim putem sa upitom za svoja prava međutim prema stanju iz poslovnih knjiga nisam utvrdio obveze prema istoj.</w:t>
      </w:r>
    </w:p>
    <w:p w:rsidR="002359EF" w:rsidRDefault="002359EF" w:rsidP="002359EF">
      <w:pPr>
        <w:jc w:val="both"/>
        <w:rPr>
          <w:rFonts w:ascii="Times New Roman" w:hAnsi="Times New Roman"/>
          <w:b/>
          <w:sz w:val="24"/>
          <w:szCs w:val="24"/>
        </w:rPr>
      </w:pPr>
      <w:r w:rsidRPr="00742B2F">
        <w:rPr>
          <w:rFonts w:ascii="Times New Roman" w:hAnsi="Times New Roman"/>
          <w:b/>
          <w:sz w:val="24"/>
          <w:szCs w:val="24"/>
        </w:rPr>
        <w:t>6. OSTALO</w:t>
      </w:r>
    </w:p>
    <w:p w:rsidR="002359EF" w:rsidRPr="00742B2F" w:rsidRDefault="002359EF" w:rsidP="002359E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Državne nekretnine uputile su dopis stečajnom upravitelju sa zahtjevom za predaju poslovnih prostora, iste sam obavijestio da nisam u posjedu istih, te sam mišljenja da se ne radi o imovini društva i da Državne nekretnine same trebaju regulirati odnose sa trenutnim posjednicima.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5A245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DOSPJELI NEPODMIRENI TROŠKOVI STEČAJNOG POSTUPKA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Izrada pečata ....................................................................................................       87,00 Kn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Plaće radnika </w:t>
      </w:r>
      <w:r w:rsidRPr="005A245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iz članka 86. stavka 2. Stečajnog zakona ..................................... 27.999,39 Kn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Nagrada privremenog stečajnog upravitelja čl. 86. st. 3. Sz ................................10.000,00 Kn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Izdaci privremenog stečajnog upravitelja čl. 86. st. 3. Sz ....................................    220,00 Kn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Trošak knjigovodstva unus početnih stanja ustroj poslovnih knjiga .....................  3.500,00 Kn</w:t>
      </w:r>
    </w:p>
    <w:p w:rsidR="002359EF" w:rsidRPr="00BE1968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1968">
        <w:rPr>
          <w:rFonts w:ascii="Times New Roman" w:hAnsi="Times New Roman"/>
          <w:b/>
          <w:sz w:val="24"/>
          <w:szCs w:val="24"/>
        </w:rPr>
        <w:t>UKUPNO TROŠKOVI...................................................................................... 41.806,39 Kn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PREDRAČUN TROŠKOVA ZA NAREDNO TROMJESEČNO RAZDOBLJE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Pr="00BE1968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E1968">
        <w:rPr>
          <w:rFonts w:ascii="Times New Roman" w:hAnsi="Times New Roman"/>
          <w:sz w:val="24"/>
          <w:szCs w:val="24"/>
        </w:rPr>
        <w:t>- poštanski troškovi</w:t>
      </w:r>
      <w:r>
        <w:rPr>
          <w:rFonts w:ascii="Times New Roman" w:hAnsi="Times New Roman"/>
          <w:sz w:val="24"/>
          <w:szCs w:val="24"/>
        </w:rPr>
        <w:t>, troškovi bljega i sl.</w:t>
      </w:r>
      <w:r w:rsidRPr="00BE1968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2</w:t>
      </w:r>
      <w:r w:rsidRPr="00BE1968">
        <w:rPr>
          <w:rFonts w:ascii="Times New Roman" w:hAnsi="Times New Roman"/>
          <w:sz w:val="24"/>
          <w:szCs w:val="24"/>
        </w:rPr>
        <w:t>00,0</w:t>
      </w:r>
      <w:r>
        <w:rPr>
          <w:rFonts w:ascii="Times New Roman" w:hAnsi="Times New Roman"/>
          <w:sz w:val="24"/>
          <w:szCs w:val="24"/>
        </w:rPr>
        <w:t xml:space="preserve">0 kn/mjes) </w:t>
      </w:r>
      <w:r w:rsidRPr="00BE1968">
        <w:rPr>
          <w:rFonts w:ascii="Times New Roman" w:hAnsi="Times New Roman"/>
          <w:sz w:val="24"/>
          <w:szCs w:val="24"/>
        </w:rPr>
        <w:t>.................................    600,00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2359EF" w:rsidRPr="00BE1968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E1968">
        <w:rPr>
          <w:rFonts w:ascii="Times New Roman" w:hAnsi="Times New Roman"/>
          <w:sz w:val="24"/>
          <w:szCs w:val="24"/>
        </w:rPr>
        <w:t>- trošak telefona</w:t>
      </w:r>
      <w:r>
        <w:rPr>
          <w:rFonts w:ascii="Times New Roman" w:hAnsi="Times New Roman"/>
          <w:sz w:val="24"/>
          <w:szCs w:val="24"/>
        </w:rPr>
        <w:t>, faxa, interneta</w:t>
      </w:r>
      <w:r w:rsidRPr="00BE1968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200,00 kn/mjes)  </w:t>
      </w:r>
      <w:r w:rsidRPr="00BE1968">
        <w:rPr>
          <w:rFonts w:ascii="Times New Roman" w:hAnsi="Times New Roman"/>
          <w:sz w:val="24"/>
          <w:szCs w:val="24"/>
        </w:rPr>
        <w:t xml:space="preserve">............................................    </w:t>
      </w:r>
      <w:r>
        <w:rPr>
          <w:rFonts w:ascii="Times New Roman" w:hAnsi="Times New Roman"/>
          <w:sz w:val="24"/>
          <w:szCs w:val="24"/>
        </w:rPr>
        <w:t>6</w:t>
      </w:r>
      <w:r w:rsidRPr="00BE1968">
        <w:rPr>
          <w:rFonts w:ascii="Times New Roman" w:hAnsi="Times New Roman"/>
          <w:sz w:val="24"/>
          <w:szCs w:val="24"/>
        </w:rPr>
        <w:t>00,00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2359EF" w:rsidRPr="00BE1968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E1968">
        <w:rPr>
          <w:rFonts w:ascii="Times New Roman" w:hAnsi="Times New Roman"/>
          <w:sz w:val="24"/>
          <w:szCs w:val="24"/>
        </w:rPr>
        <w:t>- trošak uredskog materijala (300,00 kn/mjes) .........................................</w:t>
      </w:r>
      <w:r>
        <w:rPr>
          <w:rFonts w:ascii="Times New Roman" w:hAnsi="Times New Roman"/>
          <w:sz w:val="24"/>
          <w:szCs w:val="24"/>
        </w:rPr>
        <w:t>.........</w:t>
      </w:r>
      <w:r w:rsidRPr="00BE196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1968">
        <w:rPr>
          <w:rFonts w:ascii="Times New Roman" w:hAnsi="Times New Roman"/>
          <w:sz w:val="24"/>
          <w:szCs w:val="24"/>
        </w:rPr>
        <w:t>900,00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2359EF" w:rsidRPr="00BE1968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E1968">
        <w:rPr>
          <w:rFonts w:ascii="Times New Roman" w:hAnsi="Times New Roman"/>
          <w:sz w:val="24"/>
          <w:szCs w:val="24"/>
        </w:rPr>
        <w:t>- trošak fotokopiranja (100,00 kn/mjes) ....................................................</w:t>
      </w:r>
      <w:r>
        <w:rPr>
          <w:rFonts w:ascii="Times New Roman" w:hAnsi="Times New Roman"/>
          <w:sz w:val="24"/>
          <w:szCs w:val="24"/>
        </w:rPr>
        <w:t>.........</w:t>
      </w:r>
      <w:r w:rsidRPr="00BE1968">
        <w:rPr>
          <w:rFonts w:ascii="Times New Roman" w:hAnsi="Times New Roman"/>
          <w:sz w:val="24"/>
          <w:szCs w:val="24"/>
        </w:rPr>
        <w:t xml:space="preserve">   300,00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2359EF" w:rsidRPr="00BE1968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E1968">
        <w:rPr>
          <w:rFonts w:ascii="Times New Roman" w:hAnsi="Times New Roman"/>
          <w:sz w:val="24"/>
          <w:szCs w:val="24"/>
        </w:rPr>
        <w:t>- troškovi platnog prometa (100,00 kn/mjes) ............................................</w:t>
      </w:r>
      <w:r>
        <w:rPr>
          <w:rFonts w:ascii="Times New Roman" w:hAnsi="Times New Roman"/>
          <w:sz w:val="24"/>
          <w:szCs w:val="24"/>
        </w:rPr>
        <w:t>........</w:t>
      </w:r>
      <w:r w:rsidRPr="00BE196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1968">
        <w:rPr>
          <w:rFonts w:ascii="Times New Roman" w:hAnsi="Times New Roman"/>
          <w:sz w:val="24"/>
          <w:szCs w:val="24"/>
        </w:rPr>
        <w:t>300,00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2359EF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E1968">
        <w:rPr>
          <w:rFonts w:ascii="Times New Roman" w:hAnsi="Times New Roman"/>
          <w:sz w:val="24"/>
          <w:szCs w:val="24"/>
        </w:rPr>
        <w:t>- knjigovodstveni servis (1.</w:t>
      </w:r>
      <w:r>
        <w:rPr>
          <w:rFonts w:ascii="Times New Roman" w:hAnsi="Times New Roman"/>
          <w:sz w:val="24"/>
          <w:szCs w:val="24"/>
        </w:rPr>
        <w:t>5</w:t>
      </w:r>
      <w:r w:rsidRPr="00BE1968">
        <w:rPr>
          <w:rFonts w:ascii="Times New Roman" w:hAnsi="Times New Roman"/>
          <w:sz w:val="24"/>
          <w:szCs w:val="24"/>
        </w:rPr>
        <w:t>00,00 kn/mjes + PDV) ................................</w:t>
      </w:r>
      <w:r>
        <w:rPr>
          <w:rFonts w:ascii="Times New Roman" w:hAnsi="Times New Roman"/>
          <w:sz w:val="24"/>
          <w:szCs w:val="24"/>
        </w:rPr>
        <w:t>.......</w:t>
      </w:r>
      <w:r w:rsidRPr="00BE1968">
        <w:rPr>
          <w:rFonts w:ascii="Times New Roman" w:hAnsi="Times New Roman"/>
          <w:sz w:val="24"/>
          <w:szCs w:val="24"/>
        </w:rPr>
        <w:t xml:space="preserve"> .  </w:t>
      </w:r>
      <w:r>
        <w:rPr>
          <w:rFonts w:ascii="Times New Roman" w:hAnsi="Times New Roman"/>
          <w:sz w:val="24"/>
          <w:szCs w:val="24"/>
        </w:rPr>
        <w:t xml:space="preserve"> 5.625</w:t>
      </w:r>
      <w:r w:rsidRPr="00BE1968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2359EF" w:rsidRPr="00BE1968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Izrada završnih financijskih izvještaja ............................................................. 3.500,00 Kn</w:t>
      </w:r>
    </w:p>
    <w:p w:rsidR="002359EF" w:rsidRPr="009D0A6B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E196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putni troškovi 500 kn </w:t>
      </w:r>
      <w:r w:rsidRPr="009D0A6B">
        <w:rPr>
          <w:rFonts w:ascii="Times New Roman" w:hAnsi="Times New Roman"/>
          <w:sz w:val="24"/>
          <w:szCs w:val="24"/>
        </w:rPr>
        <w:t>mjesečno.................. .............................................          1.500,00 Kn</w:t>
      </w:r>
    </w:p>
    <w:p w:rsidR="002359EF" w:rsidRPr="009D0A6B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A6B">
        <w:rPr>
          <w:rFonts w:ascii="Times New Roman" w:hAnsi="Times New Roman"/>
          <w:sz w:val="24"/>
          <w:szCs w:val="24"/>
        </w:rPr>
        <w:t>- trošak za prodaju i čuvanje  inventara 1500 kn/mjesečno   ...........................      4.500,00 Kn</w:t>
      </w:r>
    </w:p>
    <w:p w:rsidR="002359EF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A6B">
        <w:rPr>
          <w:rFonts w:ascii="Times New Roman" w:hAnsi="Times New Roman"/>
          <w:sz w:val="24"/>
          <w:szCs w:val="24"/>
        </w:rPr>
        <w:t xml:space="preserve">- preuzimanje, i arhiviranje poslovne dokumentacije </w:t>
      </w:r>
      <w:r>
        <w:rPr>
          <w:rFonts w:ascii="Times New Roman" w:hAnsi="Times New Roman"/>
          <w:sz w:val="24"/>
          <w:szCs w:val="24"/>
        </w:rPr>
        <w:t>(</w:t>
      </w:r>
      <w:r w:rsidRPr="009D0A6B">
        <w:rPr>
          <w:rFonts w:ascii="Times New Roman" w:hAnsi="Times New Roman"/>
          <w:sz w:val="24"/>
          <w:szCs w:val="24"/>
        </w:rPr>
        <w:t>procjena</w:t>
      </w:r>
      <w:r>
        <w:rPr>
          <w:rFonts w:ascii="Times New Roman" w:hAnsi="Times New Roman"/>
          <w:sz w:val="24"/>
          <w:szCs w:val="24"/>
        </w:rPr>
        <w:t>) ..................</w:t>
      </w:r>
      <w:r w:rsidRPr="009D0A6B">
        <w:rPr>
          <w:rFonts w:ascii="Times New Roman" w:hAnsi="Times New Roman"/>
          <w:sz w:val="24"/>
          <w:szCs w:val="24"/>
        </w:rPr>
        <w:t>.......  20.000,00 Kn</w:t>
      </w:r>
    </w:p>
    <w:p w:rsidR="002359EF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troškovi sudskih , vještaka i procjenitelja  (procjena ) ....................................  20.000,00 Kn</w:t>
      </w:r>
    </w:p>
    <w:p w:rsidR="002359EF" w:rsidRPr="009D0A6B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Usluge pravnika (procjena)..........................................................................    30.000,00 Kn</w:t>
      </w:r>
    </w:p>
    <w:p w:rsidR="002359EF" w:rsidRPr="00BE1968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- Trošak osiguranja .........................................................................................  18.000,00 Kn</w:t>
      </w:r>
    </w:p>
    <w:p w:rsidR="002359EF" w:rsidRPr="00BE1968" w:rsidRDefault="002359EF" w:rsidP="002359EF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E1968">
        <w:rPr>
          <w:rFonts w:ascii="Times New Roman" w:hAnsi="Times New Roman"/>
          <w:sz w:val="24"/>
          <w:szCs w:val="24"/>
        </w:rPr>
        <w:tab/>
      </w:r>
      <w:r w:rsidRPr="00BE1968">
        <w:rPr>
          <w:rFonts w:ascii="Times New Roman" w:hAnsi="Times New Roman"/>
          <w:b/>
          <w:sz w:val="24"/>
          <w:szCs w:val="24"/>
        </w:rPr>
        <w:t>Ukupno..........................................................................................</w:t>
      </w:r>
      <w:r>
        <w:rPr>
          <w:rFonts w:ascii="Times New Roman" w:hAnsi="Times New Roman"/>
          <w:b/>
          <w:sz w:val="24"/>
          <w:szCs w:val="24"/>
        </w:rPr>
        <w:t xml:space="preserve">      105.825</w:t>
      </w:r>
      <w:r w:rsidRPr="00BE1968">
        <w:rPr>
          <w:rFonts w:ascii="Times New Roman" w:hAnsi="Times New Roman"/>
          <w:b/>
          <w:sz w:val="24"/>
          <w:szCs w:val="24"/>
        </w:rPr>
        <w:t xml:space="preserve">,00 </w:t>
      </w:r>
      <w:r>
        <w:rPr>
          <w:rFonts w:ascii="Times New Roman" w:hAnsi="Times New Roman"/>
          <w:b/>
          <w:sz w:val="24"/>
          <w:szCs w:val="24"/>
        </w:rPr>
        <w:t>K</w:t>
      </w:r>
      <w:r w:rsidRPr="00BE1968">
        <w:rPr>
          <w:rFonts w:ascii="Times New Roman" w:hAnsi="Times New Roman"/>
          <w:b/>
          <w:sz w:val="24"/>
          <w:szCs w:val="24"/>
        </w:rPr>
        <w:t>n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IZRAČUN NEDOSTATNOSTI STEČAJNE MASE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Imovina knjigovodstvena vrijednost ...........................................................</w:t>
      </w:r>
      <w:r w:rsidRPr="000C0F5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+</w:t>
      </w:r>
      <w:r w:rsidRPr="000C0F54">
        <w:rPr>
          <w:rFonts w:ascii="Times New Roman" w:hAnsi="Times New Roman"/>
          <w:sz w:val="24"/>
          <w:szCs w:val="24"/>
        </w:rPr>
        <w:t>27.947,97</w:t>
      </w:r>
      <w:r>
        <w:rPr>
          <w:rFonts w:ascii="Times New Roman" w:hAnsi="Times New Roman"/>
          <w:sz w:val="24"/>
          <w:szCs w:val="24"/>
        </w:rPr>
        <w:t xml:space="preserve"> Kn</w:t>
      </w:r>
    </w:p>
    <w:p w:rsidR="002359EF" w:rsidRPr="000C0F54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Dospjeli troškovi stečajnog postupka ..........................................................  - </w:t>
      </w:r>
      <w:r w:rsidRPr="000C0F54">
        <w:rPr>
          <w:rFonts w:ascii="Times New Roman" w:hAnsi="Times New Roman"/>
          <w:sz w:val="24"/>
          <w:szCs w:val="24"/>
        </w:rPr>
        <w:t>41.806,39 Kn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NEPOKRIVENI TROŠKOVI STEČAJNOG POSTUPKA .....................   13.858,42 Kn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Pr="006B3FBE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Nepokriveni troškovi će biti veći s obzirom da su u izračunu korištene knjigovodstvene vrijednosti.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5A2455">
        <w:rPr>
          <w:rFonts w:ascii="Times New Roman" w:hAnsi="Times New Roman"/>
          <w:b/>
          <w:sz w:val="24"/>
          <w:szCs w:val="24"/>
        </w:rPr>
        <w:t>.  ZAKLJUČAK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Pr="00173D06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3D06">
        <w:rPr>
          <w:rFonts w:ascii="Times New Roman" w:hAnsi="Times New Roman"/>
          <w:sz w:val="24"/>
          <w:szCs w:val="24"/>
        </w:rPr>
        <w:t xml:space="preserve">Obveze </w:t>
      </w:r>
      <w:r>
        <w:rPr>
          <w:rFonts w:ascii="Times New Roman" w:hAnsi="Times New Roman"/>
          <w:sz w:val="24"/>
          <w:szCs w:val="24"/>
        </w:rPr>
        <w:t>prema vjerovnicima iznose 6.611.257,19 Kn , a rezultat su dugotrajnih sudskih postupaka ( neki i preko 17 godina )  pa tako troškovi postupka i kamate višestruko nadmašuju glavnice, trenutna imovina društva neznatne je vrijednosti i ne pokriva dospjele troškove stečajnog postupka, eventualna imovina može proisteće iz odluke Hrvatske odvjetničke komore i viših sudova, s obzirom da je stečajni postupak hitan , čekanje eventualnog ishoda istih ne opravdava vođenje stečajnog postupka s obzirom na činjenicu da ni dosadašnji troškovi stečajnog postupka nisu namireni i na okolnosti iz članka 199. Sz da stečajni upravitelj i dalje zastupa stečajnu masu. Stoga zaključujem da nema uvjeta za nastavak vođenja ovog stečajnog postupka, za nastavak poslovanja , za izradu stečajnog plana, kao i da u ovom trenutku nema mogučnosti namirenja stečajnih vjerovnika.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359EF" w:rsidRPr="00186309" w:rsidRDefault="002359EF" w:rsidP="002359EF">
      <w:pPr>
        <w:pStyle w:val="Odlomakpopisa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86309">
        <w:rPr>
          <w:rFonts w:ascii="Times New Roman" w:hAnsi="Times New Roman"/>
          <w:b/>
          <w:sz w:val="24"/>
          <w:szCs w:val="24"/>
        </w:rPr>
        <w:t>Shodno iznesenome predlažem:</w:t>
      </w:r>
    </w:p>
    <w:p w:rsidR="002359EF" w:rsidRPr="00B733EA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59EF" w:rsidRPr="00651CA1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1CA1">
        <w:rPr>
          <w:rFonts w:ascii="Times New Roman" w:hAnsi="Times New Roman"/>
          <w:sz w:val="24"/>
          <w:szCs w:val="24"/>
        </w:rPr>
        <w:t>1.  da skupština vjerovnika prihvati  u cijelosti izvješće stečajnog upravitelja i sve učinjene radnje u dosadašnjem tijeku postupka.</w:t>
      </w:r>
    </w:p>
    <w:p w:rsidR="002359EF" w:rsidRPr="00651CA1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59EF" w:rsidRPr="00651CA1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1CA1">
        <w:rPr>
          <w:rFonts w:ascii="Times New Roman" w:hAnsi="Times New Roman"/>
          <w:sz w:val="24"/>
          <w:szCs w:val="24"/>
        </w:rPr>
        <w:t>2.  da stečajni sudac donese Rješenje o obustavi i zaključenju stečajnog postupka temeljem čl. 203. Stečajnog zakona.</w:t>
      </w:r>
    </w:p>
    <w:p w:rsidR="002359EF" w:rsidRPr="00651CA1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59EF" w:rsidRPr="00651CA1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651CA1">
        <w:rPr>
          <w:rFonts w:ascii="Times New Roman" w:hAnsi="Times New Roman"/>
          <w:sz w:val="24"/>
          <w:szCs w:val="24"/>
        </w:rPr>
        <w:t xml:space="preserve">  da se ovlasti stečajni upravitelj i nakon zaključenja stečajnog postupka zastupati stečajnu masu, odnosno da se ovlasti poduzimati radnje u korist stečajne mase,</w:t>
      </w:r>
      <w:r>
        <w:rPr>
          <w:rFonts w:ascii="Times New Roman" w:hAnsi="Times New Roman"/>
          <w:sz w:val="24"/>
          <w:szCs w:val="24"/>
        </w:rPr>
        <w:t xml:space="preserve"> nastaviti i pokrenuti sudske sporove ukoliko ocijeni da je to svrsishodno odnosno da će pridonjeti povečanju stečajne mase, izdati punomoći odvjetnicima za zastupanje te ugovoriti plaćanje u postotku u slučaju uspjeha u sporu do visine propisane odvjetničkom tarifom, sklopiti nagodbe, </w:t>
      </w:r>
      <w:r w:rsidRPr="00651CA1">
        <w:rPr>
          <w:rFonts w:ascii="Times New Roman" w:hAnsi="Times New Roman"/>
          <w:sz w:val="24"/>
          <w:szCs w:val="24"/>
        </w:rPr>
        <w:t xml:space="preserve">unovčiti </w:t>
      </w:r>
      <w:r>
        <w:rPr>
          <w:rFonts w:ascii="Times New Roman" w:hAnsi="Times New Roman"/>
          <w:sz w:val="24"/>
          <w:szCs w:val="24"/>
        </w:rPr>
        <w:t xml:space="preserve">drugu </w:t>
      </w:r>
      <w:r w:rsidRPr="00651CA1">
        <w:rPr>
          <w:rFonts w:ascii="Times New Roman" w:hAnsi="Times New Roman"/>
          <w:sz w:val="24"/>
          <w:szCs w:val="24"/>
        </w:rPr>
        <w:t xml:space="preserve">eventualno pronađenu imovinu </w:t>
      </w:r>
      <w:r>
        <w:rPr>
          <w:rFonts w:ascii="Times New Roman" w:hAnsi="Times New Roman"/>
          <w:sz w:val="24"/>
          <w:szCs w:val="24"/>
        </w:rPr>
        <w:t>stečajne mase. Pokretna imovina koja ćini stečajnu masu prodati će se nakon zakljućenja stečajnom postupka slobodnom pogodbom bez najniže poćetne cijene, a ukoliko prodaja ne uspije deponirati će se na otpad.</w:t>
      </w:r>
    </w:p>
    <w:p w:rsidR="002359EF" w:rsidRDefault="002359EF" w:rsidP="002359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359EF" w:rsidRPr="00651CA1" w:rsidRDefault="002359EF" w:rsidP="002359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1CA1">
        <w:rPr>
          <w:rFonts w:ascii="Times New Roman" w:hAnsi="Times New Roman"/>
          <w:sz w:val="24"/>
          <w:szCs w:val="24"/>
        </w:rPr>
        <w:t xml:space="preserve">4. da stečajni sudac pozove vjerovnike stečajne mase i stečajne vjerovnike koji bi se protivili obustavi i zaključenju stečajnog postupka na podmirenje dospjelih a nepodmirenih troškova stečajnog postupka u iznosu od </w:t>
      </w:r>
      <w:r>
        <w:rPr>
          <w:rFonts w:ascii="Times New Roman" w:hAnsi="Times New Roman"/>
          <w:sz w:val="24"/>
          <w:szCs w:val="24"/>
        </w:rPr>
        <w:t xml:space="preserve">13.858,42 </w:t>
      </w:r>
      <w:r w:rsidRPr="00651CA1">
        <w:rPr>
          <w:rFonts w:ascii="Times New Roman" w:hAnsi="Times New Roman"/>
          <w:sz w:val="24"/>
          <w:szCs w:val="24"/>
        </w:rPr>
        <w:t xml:space="preserve">kn, kao i na predujam troškova stečajnog postupka za naredno </w:t>
      </w:r>
      <w:r>
        <w:rPr>
          <w:rFonts w:ascii="Times New Roman" w:hAnsi="Times New Roman"/>
          <w:sz w:val="24"/>
          <w:szCs w:val="24"/>
        </w:rPr>
        <w:t>tromjesečno</w:t>
      </w:r>
      <w:r w:rsidRPr="00651CA1">
        <w:rPr>
          <w:rFonts w:ascii="Times New Roman" w:hAnsi="Times New Roman"/>
          <w:sz w:val="24"/>
          <w:szCs w:val="24"/>
        </w:rPr>
        <w:t xml:space="preserve"> razdoblje u iznosu od </w:t>
      </w:r>
      <w:r w:rsidRPr="006B3FBE">
        <w:rPr>
          <w:rFonts w:ascii="Times New Roman" w:hAnsi="Times New Roman"/>
          <w:sz w:val="24"/>
          <w:szCs w:val="24"/>
        </w:rPr>
        <w:t>105.825,00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B3FBE">
        <w:rPr>
          <w:rFonts w:ascii="Times New Roman" w:hAnsi="Times New Roman"/>
          <w:sz w:val="24"/>
          <w:szCs w:val="24"/>
        </w:rPr>
        <w:t>kn</w:t>
      </w:r>
      <w:r w:rsidRPr="00651CA1">
        <w:rPr>
          <w:rFonts w:ascii="Times New Roman" w:hAnsi="Times New Roman"/>
          <w:sz w:val="24"/>
          <w:szCs w:val="24"/>
        </w:rPr>
        <w:t xml:space="preserve">, odnosno sveukupno </w:t>
      </w:r>
      <w:r>
        <w:rPr>
          <w:rFonts w:ascii="Times New Roman" w:hAnsi="Times New Roman"/>
          <w:sz w:val="24"/>
          <w:szCs w:val="24"/>
        </w:rPr>
        <w:t xml:space="preserve">119.683,42 </w:t>
      </w:r>
      <w:r w:rsidRPr="00651CA1">
        <w:rPr>
          <w:rFonts w:ascii="Times New Roman" w:hAnsi="Times New Roman"/>
          <w:sz w:val="24"/>
          <w:szCs w:val="24"/>
        </w:rPr>
        <w:t xml:space="preserve"> kn</w:t>
      </w:r>
      <w:r>
        <w:rPr>
          <w:rFonts w:ascii="Times New Roman" w:hAnsi="Times New Roman"/>
          <w:sz w:val="24"/>
          <w:szCs w:val="24"/>
        </w:rPr>
        <w:t>.</w:t>
      </w: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59EF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 xml:space="preserve">U Sisku, </w:t>
      </w:r>
      <w:r>
        <w:rPr>
          <w:rFonts w:ascii="Times New Roman" w:hAnsi="Times New Roman"/>
          <w:sz w:val="24"/>
          <w:szCs w:val="24"/>
        </w:rPr>
        <w:t>12</w:t>
      </w:r>
      <w:r w:rsidRPr="005A245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10</w:t>
      </w:r>
      <w:r w:rsidRPr="005A2455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Pr="005A2455">
        <w:rPr>
          <w:rFonts w:ascii="Times New Roman" w:hAnsi="Times New Roman"/>
          <w:sz w:val="24"/>
          <w:szCs w:val="24"/>
        </w:rPr>
        <w:t>.</w:t>
      </w: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59EF" w:rsidRPr="005A2455" w:rsidRDefault="002359EF" w:rsidP="002359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455">
        <w:rPr>
          <w:rFonts w:ascii="Times New Roman" w:hAnsi="Times New Roman"/>
          <w:sz w:val="24"/>
          <w:szCs w:val="24"/>
        </w:rPr>
        <w:t>Privremeni stečajni upravitelj:</w:t>
      </w:r>
    </w:p>
    <w:p w:rsidR="002359EF" w:rsidRDefault="002359EF" w:rsidP="002359EF">
      <w:r w:rsidRPr="005A2455">
        <w:rPr>
          <w:rFonts w:ascii="Times New Roman" w:hAnsi="Times New Roman"/>
          <w:sz w:val="24"/>
          <w:szCs w:val="24"/>
        </w:rPr>
        <w:t>Domagoj Krpačić, dipl. oec</w:t>
      </w:r>
    </w:p>
    <w:sectPr w:rsidR="002359EF" w:rsidSect="00461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EF"/>
    <w:rsid w:val="00013032"/>
    <w:rsid w:val="002359EF"/>
    <w:rsid w:val="00453D81"/>
    <w:rsid w:val="00461686"/>
    <w:rsid w:val="00636EEA"/>
    <w:rsid w:val="006C0D0F"/>
    <w:rsid w:val="009569C4"/>
    <w:rsid w:val="00981CEA"/>
    <w:rsid w:val="00C749E3"/>
    <w:rsid w:val="00D0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9EF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2359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9EF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2359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1636</Words>
  <Characters>9329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Kristina Švajger</cp:lastModifiedBy>
  <cp:revision>2</cp:revision>
  <dcterms:created xsi:type="dcterms:W3CDTF">2016-10-14T11:23:00Z</dcterms:created>
  <dcterms:modified xsi:type="dcterms:W3CDTF">2016-10-14T11:23:00Z</dcterms:modified>
</cp:coreProperties>
</file>